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13.10.2023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187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 утверждении дорожной карты (плана мероприятий) подготовки к ГИА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основании статьи 28 Федерального закон от 29.12.2012 № 273-ФЗ «Об образовании в Российской Федерации» в целях организации подготовки обучающихся к прохождению государственной итоговой аттестации (далее – ГИА) в 20</w:t>
      </w:r>
      <w:r>
        <w:rPr>
          <w:rFonts w:hAnsi="Times New Roman" w:cs="Times New Roman"/>
          <w:color w:val="000000"/>
          <w:sz w:val="24"/>
          <w:szCs w:val="24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 xml:space="preserve"> году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</w:t>
      </w:r>
      <w:r>
        <w:rPr>
          <w:rFonts w:hAnsi="Times New Roman" w:cs="Times New Roman"/>
          <w:color w:val="000000"/>
          <w:sz w:val="24"/>
          <w:szCs w:val="24"/>
        </w:rPr>
        <w:t>дорожную карту подготовки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к ГИА в 20</w:t>
      </w:r>
      <w:r>
        <w:rPr>
          <w:rFonts w:hAnsi="Times New Roman" w:cs="Times New Roman"/>
          <w:color w:val="000000"/>
          <w:sz w:val="24"/>
          <w:szCs w:val="24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 xml:space="preserve"> году согласно приложению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Заместителю директора по УВР Степановой О.Н.</w:t>
      </w:r>
      <w:r>
        <w:rPr>
          <w:rFonts w:hAnsi="Times New Roman" w:cs="Times New Roman"/>
          <w:color w:val="000000"/>
          <w:sz w:val="24"/>
          <w:szCs w:val="24"/>
        </w:rPr>
        <w:t xml:space="preserve"> проконтролировать выполнение мероприятий, указанных в дорожной карте подготовки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к ГИА в 20</w:t>
      </w:r>
      <w:r>
        <w:rPr>
          <w:rFonts w:hAnsi="Times New Roman" w:cs="Times New Roman"/>
          <w:color w:val="000000"/>
          <w:sz w:val="24"/>
          <w:szCs w:val="24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 xml:space="preserve"> году.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Работникам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выполнить мероприятия по подготовке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к ГИА в сроки, указанные в дорожной карте подготовки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к ГИА в 20</w:t>
      </w:r>
      <w:r>
        <w:rPr>
          <w:rFonts w:hAnsi="Times New Roman" w:cs="Times New Roman"/>
          <w:color w:val="000000"/>
          <w:sz w:val="24"/>
          <w:szCs w:val="24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 xml:space="preserve"> году.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разместить дорожную карту подготовки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к ГИА в 20</w:t>
      </w:r>
      <w:r>
        <w:rPr>
          <w:rFonts w:hAnsi="Times New Roman" w:cs="Times New Roman"/>
          <w:color w:val="000000"/>
          <w:sz w:val="24"/>
          <w:szCs w:val="24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 xml:space="preserve"> году на информационном стенде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и ознакомить с настоящим приказом работников под подпись в срок до </w:t>
      </w:r>
      <w:r>
        <w:rPr>
          <w:rFonts w:hAnsi="Times New Roman" w:cs="Times New Roman"/>
          <w:color w:val="000000"/>
          <w:sz w:val="24"/>
          <w:szCs w:val="24"/>
        </w:rPr>
        <w:t>17.10.2023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А.И. Иванова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Степанова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13.10.2023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О.Н. Степанова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Варламова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13.10.2023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И.П. Варламова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121-23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23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Сидорова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10.11.2023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к приказу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13.10.2023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187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Дорожная карта (план мероприятий)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подготовки к проведению государственной итоговой аттестации по образовательным программам основного общего образования и среднего общего образования обучающихся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Школа № 3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Локальные акты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 приказа о назначении ответственных за организацию и проведение ГИА, ведение информационной базы участников ГИА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 приказов о подготовке и проведении итогового сочинения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 приказов о подготовке и проведении итогового собеседования (изложения)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49772cf0025422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